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8892B">
      <w:pPr>
        <w:pStyle w:val="17"/>
        <w:pageBreakBefore/>
        <w:shd w:val="clear" w:color="auto" w:fill="FFFFFF"/>
        <w:spacing w:beforeAutospacing="0" w:after="0" w:afterAutospacing="0" w:line="578" w:lineRule="exact"/>
        <w:contextualSpacing/>
        <w:jc w:val="center"/>
        <w:outlineLvl w:val="0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Cs w:val="32"/>
        </w:rPr>
        <w:t>北京市消费者协会洗碗机比较试验性能评价表</w:t>
      </w:r>
      <w:bookmarkEnd w:id="0"/>
    </w:p>
    <w:tbl>
      <w:tblPr>
        <w:tblStyle w:val="20"/>
        <w:tblW w:w="5000" w:type="pc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32"/>
        <w:gridCol w:w="497"/>
        <w:gridCol w:w="1163"/>
        <w:gridCol w:w="866"/>
        <w:gridCol w:w="1135"/>
        <w:gridCol w:w="1091"/>
        <w:gridCol w:w="775"/>
        <w:gridCol w:w="996"/>
        <w:gridCol w:w="888"/>
        <w:gridCol w:w="978"/>
        <w:gridCol w:w="906"/>
        <w:gridCol w:w="978"/>
        <w:gridCol w:w="919"/>
        <w:gridCol w:w="1032"/>
        <w:gridCol w:w="857"/>
        <w:gridCol w:w="1276"/>
        <w:gridCol w:w="996"/>
        <w:gridCol w:w="1135"/>
        <w:gridCol w:w="1172"/>
        <w:gridCol w:w="857"/>
        <w:gridCol w:w="1109"/>
        <w:gridCol w:w="1410"/>
      </w:tblGrid>
      <w:tr w14:paraId="34AF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69FCA03">
            <w:pPr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549AED8">
            <w:pPr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eastAsia="zh-CN" w:bidi="ar"/>
              </w:rPr>
              <w:t>S</w:t>
            </w: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"/>
              </w:rPr>
              <w:t>S</w:t>
            </w: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FC59BCB">
            <w:pPr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套数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43FF82E">
            <w:pPr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31DD6AF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bidi="ar"/>
              </w:rPr>
              <w:t>购买价格（元）</w:t>
            </w: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3A2DDA1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日</w:t>
            </w: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bidi="ar"/>
              </w:rPr>
              <w:t>用</w:t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餐具洗净率</w:t>
            </w: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4132819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单位套数电量</w:t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kWh/套</w:t>
            </w: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9293080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单位套数水量</w:t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/L/套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00A232A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日用餐具漂洗率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E45A3E1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日用餐具噪声</w:t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dB(A)</w:t>
            </w:r>
          </w:p>
        </w:tc>
        <w:tc>
          <w:tcPr>
            <w:tcW w:w="4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70199E93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保管分数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C27ED42">
            <w:pPr>
              <w:spacing w:line="32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除菌率</w:t>
            </w:r>
          </w:p>
        </w:tc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DE5CC2D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短时洗涤洗净率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F6DBFEE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4"/>
                <w:lang w:bidi="ar"/>
              </w:rPr>
              <w:t>有效空间利用率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00EEC15">
            <w:pPr>
              <w:spacing w:line="32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洗净+漂洗+噪声+除菌全品牌星级评价</w:t>
            </w:r>
          </w:p>
        </w:tc>
      </w:tr>
      <w:tr w14:paraId="4DD3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</w:trPr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ED04385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8E93DAE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5713F9B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C8240DF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</w:tcPr>
          <w:p w14:paraId="21DCF91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6C4177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9F18CC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4BEB7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316B4D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BBBA83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C02E6F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52AFB2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E3A5FE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93D195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3B078E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1CBAFA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AED5D9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655CDEA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CB55EF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517C39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76BC78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数据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9656FE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EC9A3F0">
            <w:pPr>
              <w:spacing w:line="200" w:lineRule="exact"/>
              <w:jc w:val="center"/>
              <w:rPr>
                <w:rFonts w:ascii="等线" w:hAnsi="等线" w:eastAsia="等线" w:cs="等线"/>
                <w:b/>
                <w:color w:val="000000"/>
                <w:sz w:val="28"/>
                <w:szCs w:val="28"/>
              </w:rPr>
            </w:pPr>
          </w:p>
        </w:tc>
      </w:tr>
      <w:tr w14:paraId="6240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6A154B2">
            <w:pPr>
              <w:spacing w:line="2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D9AADF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方太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209AF9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52C05A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JPCD12E-NJ03S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B6E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3498.98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3A7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64.3%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85D196F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5DC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1234752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1B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3269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04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97.8%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429D641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2FA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54.7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E705BE3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136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2.90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 w14:paraId="47E553B8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A0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0D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81.9%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4EAD52F2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686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53.0%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30F1BF6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0A345AE">
            <w:pPr>
              <w:spacing w:line="2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7E5F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1CC05D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4000CE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美的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00D0C2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06AA69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RX600MAX（黑）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527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3799.00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DB3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75.2%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90AF7E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5AF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2C0F299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BBE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9F0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9C1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94.0%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3F0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45B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50.8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6FE16E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26A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2.88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1FB871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F9E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72E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76.5%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50EEDD0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A85C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55.5%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8854B9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D185B1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38BD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CD9DE97">
            <w:pPr>
              <w:spacing w:line="2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EACD40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西门子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7FA44B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49DC6B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SC454B01AC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5C3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3997.00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B27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69.3%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91DBE34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32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0.070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553A12C2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9F7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0.89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vAlign w:val="center"/>
          </w:tcPr>
          <w:p w14:paraId="61BB7F40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A3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96.6%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A46D02A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1F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46.9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3854CAE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76C52F3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0.44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CA4C18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69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F6C38D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0252D0E8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EE3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EDE678C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080EB694">
            <w:pPr>
              <w:spacing w:line="2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4F86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EF9D3D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58B242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华帝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69EBD6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31B34C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JWF16-iD3000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E8D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5499.00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101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77.9%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29D4EC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F72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0.043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4BB12EF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A28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3B2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316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96.0%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BED9F73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291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52.8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E6F5D4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5E7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2.96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63AC772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409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423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79.1%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F8E1AFB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264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52.7%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14CEF1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CD1903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4C26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EBF00A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566B0E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海信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ECD4F8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5AA157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WD15-Y301iS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CA9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3191.00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2B8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78.7%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19CC87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DEE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0.046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1EE053F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0E7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2E028B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433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97.0%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D264FD7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717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307DC7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7D6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2.96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ACD211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377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47A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80.7%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445AC7B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D6A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54.1%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34A449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131A225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6AAF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2EBC3A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5E6B63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华凌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D849E6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2117F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AIR8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21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2419.54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139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78.5%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CF032E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4E9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0.064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B60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B98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0.90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45BD292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BFB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97.2%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1E3660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8D8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52.8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AE8F7C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B47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2.47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9A5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8B7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527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71.2%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260590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CBC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A91A125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1AB3202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4A50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01C14F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BE3548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海尔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5D707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101BBC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 xml:space="preserve">EYBW142286GGU1 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A91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3299.00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45C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78.3%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375CE7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502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D481309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CC4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5200FF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838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96.0%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FEE397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E61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FDCB0C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62B21E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2.20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D6A40A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65C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EE3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74.5%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7C9B78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8DA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54.3%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A4355B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0EEFB2D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188D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58E957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7B40F9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老板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D37BF1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C44754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W60B01A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3DC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2459.00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E23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74.3%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5482122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42C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F31553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5FB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091C3D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F1D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96.5%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28F59F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07B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49.2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DCB4991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738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2.97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38540D9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96A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04C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79.4%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55B0123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6A9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53.3%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C28704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F0C09F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</w:tr>
      <w:tr w14:paraId="7617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9F31F6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852A94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松下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5AE5ED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FA5C6C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NP-60F1MKA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907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3699.00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746F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66.7%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67BEA72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1C6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0.078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3210780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9AE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1.09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3F1347A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EBE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95.7%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ECF6379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888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50.7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A3E6BBF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32DE7F9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1.83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43D14B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4E4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9ED476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FF2650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117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43.9%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337A8BE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E71111A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</w:tr>
      <w:tr w14:paraId="45EA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B291B7A">
            <w:pPr>
              <w:spacing w:line="2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B22A03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康佳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37CB5F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2227CD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K60-G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713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5359.00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7F9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69.5%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FCD952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A9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0.043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4E361D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066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0.62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077177B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BD4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95.5%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AF8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60B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45.9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1FEB61B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D91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2.99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4F64144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CB1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90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62.4%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24880A1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85A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55.1%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5983FF2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D4B6552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</w:tr>
      <w:tr w14:paraId="0C75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0A75BC7">
            <w:pPr>
              <w:spacing w:line="2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196D55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凯度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D20C2F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CC63FF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XWDQ13-F100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EB7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3539.00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B8C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60.4%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84D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E69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0BA8A3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34E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0.72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30A275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0B7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96.6%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9F6C86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0C5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49.4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1549B5A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F04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1.98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01E57ED3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B92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B42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65.1%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439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21F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47.0%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195718C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B0E4375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</w:tr>
      <w:tr w14:paraId="41F2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0A40E6B">
            <w:pPr>
              <w:spacing w:line="200" w:lineRule="exact"/>
              <w:jc w:val="both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4D1012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康宝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4A6258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460DDD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XWJ13-QB03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828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1658.98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FC3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73.9%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267E444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3DA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0.054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000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2AE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9EB0AA8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97A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94.4%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BBD3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595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48.8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3F3E0AB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0CAFC2E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1.68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47F09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未明示相关功能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0D9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D49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51.4%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368D1C2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C28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49.7%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E7D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B049B82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</w:tr>
      <w:tr w14:paraId="70EA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22BF993">
            <w:pPr>
              <w:spacing w:line="200" w:lineRule="exact"/>
              <w:jc w:val="both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E1A9F9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苏泊尔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B9E34C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3AD4C2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WDQ1506B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46B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3698.98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669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217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218D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0.044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1C1BE73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EA1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1D8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C12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95.2%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4E6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7B8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53.1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AF1938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169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1.81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61F680A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3A9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745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68.3%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E47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EAF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55.8%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C5F15B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2FDA4D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</w:tr>
      <w:tr w14:paraId="7EE4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8CC8273">
            <w:pPr>
              <w:spacing w:line="200" w:lineRule="exact"/>
              <w:jc w:val="both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7A8FF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友嘉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FF514E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5ACA1C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DA16F-05W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865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3999.00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CCC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49.0%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03554A3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B5B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0.041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72BD751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2D7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0.67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2376ED9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DBD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92.6%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0B934BC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519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47.6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noWrap/>
            <w:vAlign w:val="center"/>
          </w:tcPr>
          <w:p w14:paraId="61FF14B3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041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1.88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noWrap/>
            <w:vAlign w:val="center"/>
          </w:tcPr>
          <w:p w14:paraId="76EAE5D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56D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＞99.99%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C08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76.4%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D81C37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604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sz w:val="18"/>
                <w:szCs w:val="18"/>
                <w:lang w:bidi="ar"/>
              </w:rPr>
              <w:t>50.3%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E652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9C0D69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</w:tr>
      <w:tr w14:paraId="4248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72362B1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分级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vAlign w:val="center"/>
          </w:tcPr>
          <w:p w14:paraId="50EDD77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4F26A4C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6839366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5F311A4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798895A0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30E3BAB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61C4DC8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634DC1B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5238930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3833D02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7ADA614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07030BD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5D9E172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2C51D7AC">
            <w:pPr>
              <w:spacing w:line="2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3BE5593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4EE141F5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78E5D1CB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7465F549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星级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 w:themeFill="accent4"/>
            <w:noWrap/>
            <w:vAlign w:val="center"/>
          </w:tcPr>
          <w:p w14:paraId="7269B298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/</w:t>
            </w:r>
          </w:p>
        </w:tc>
      </w:tr>
      <w:tr w14:paraId="0DD2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741D05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评价规则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分为5个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星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级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166C8FEB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DFF1CF4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≥75.1%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2AC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7C19E5F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≤0.045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1D1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591A00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≤0.69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067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7B09BB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≥97.1%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3DF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7DD15DE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≤47.9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206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FD0C853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≥2.97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210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D41D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2F74BF52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≥79.1%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B75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BAEBCD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≥55.5%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37E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B6A4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</w:tr>
      <w:tr w14:paraId="31C7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42059FB">
            <w:pPr>
              <w:spacing w:line="2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5B9BD5"/>
          </w:tcPr>
          <w:p w14:paraId="2A39428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501AF10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70.1%-75.0%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4E56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2B584CD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0.046-0.049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CE8B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84AAFEC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0.70-0.71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5673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3CAC040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96.6%-97.0%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3F71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1C25C53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48.0-51.9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6636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3FA56052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2.91-2.96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EBE6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BC53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2F2B22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75.1%-79.0%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4040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A5FE828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55.0%-55.4%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02C7">
            <w:pPr>
              <w:spacing w:line="200" w:lineRule="exact"/>
              <w:jc w:val="center"/>
              <w:textAlignment w:val="center"/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eastAsia="Segoe UI Symbol" w:cs="Segoe UI Symbol"/>
                <w:color w:val="000000"/>
                <w:sz w:val="18"/>
                <w:szCs w:val="18"/>
                <w:lang w:bidi="ar"/>
              </w:rPr>
              <w:t>★★★★☆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DC05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  <w:r>
              <w:rPr>
                <w:rFonts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</w:tr>
      <w:tr w14:paraId="1B24D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0EB7A13">
            <w:pPr>
              <w:spacing w:line="2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5B9BD5"/>
          </w:tcPr>
          <w:p w14:paraId="1E0CDAA6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6564C2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62.1%-70.0%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8AB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320FFF1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0.050-0.053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9824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43628B4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0.72-0.74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3A0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22692DF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95.6%-96.5%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8C2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F15B904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52.0-55.9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C0D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8269090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2.51-2.90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0CE3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9F97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9D5BAF4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69.1%-75.0%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FB88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418099C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52.1%-54.9%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9249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6FB1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</w:tr>
      <w:tr w14:paraId="3B1A1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3BAF7EB">
            <w:pPr>
              <w:spacing w:line="2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</w:tcPr>
          <w:p w14:paraId="3792AEA0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0730C5D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50.1%~62.0%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D74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68C94C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0.054-0.069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898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2B1A36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0.75-0.79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10D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AD8D926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93.1%-95.5%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42B6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C0162F7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56.0-57.9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BDB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48EADAA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2.01-2.50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3E37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41FE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4227A53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65.1%-69.0%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52ED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D3622B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49.1%-52.0%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AF9A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4E84">
            <w:pPr>
              <w:spacing w:line="200" w:lineRule="exact"/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</w:tc>
      </w:tr>
      <w:tr w14:paraId="0183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F3681DB">
            <w:pPr>
              <w:spacing w:line="200" w:lineRule="exact"/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</w:tcPr>
          <w:p w14:paraId="75B2919E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BEBDAD7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≤50.0%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6635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22F58377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≥0.070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F4B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648E6D6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≥0.80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C27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482E8815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≤93.0%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E4C0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9CF781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≥58.0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139E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73BED5D7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≤2.00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ABCF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D07B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12388F8A">
            <w:pPr>
              <w:spacing w:line="200" w:lineRule="exact"/>
              <w:jc w:val="center"/>
              <w:textAlignment w:val="bottom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≤65.0%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8831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8E4B9F6">
            <w:pPr>
              <w:spacing w:line="200" w:lineRule="exact"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color w:val="000000"/>
                <w:sz w:val="18"/>
                <w:szCs w:val="18"/>
                <w:lang w:bidi="ar"/>
              </w:rPr>
              <w:t>≤49.0%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BDEC">
            <w:pPr>
              <w:spacing w:line="200" w:lineRule="exact"/>
              <w:jc w:val="center"/>
              <w:textAlignment w:val="center"/>
              <w:rPr>
                <w:rFonts w:ascii="仿宋_GB2312" w:hAnsi="等线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cs="仿宋_GB2312"/>
                <w:color w:val="00000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A1F7">
            <w:pPr>
              <w:spacing w:line="200" w:lineRule="exact"/>
              <w:jc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</w:rPr>
              <w:t>/</w:t>
            </w:r>
          </w:p>
        </w:tc>
      </w:tr>
    </w:tbl>
    <w:p w14:paraId="3EB418AF">
      <w:pPr>
        <w:spacing w:line="0" w:lineRule="atLeast"/>
        <w:contextualSpacing/>
        <w:textAlignment w:val="center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注：性能指标中“★”越多表示该样品性能越好，同星级排名不分先后。</w:t>
      </w:r>
    </w:p>
    <w:sectPr>
      <w:footerReference r:id="rId5" w:type="default"/>
      <w:pgSz w:w="23757" w:h="16783" w:orient="landscape"/>
      <w:pgMar w:top="720" w:right="720" w:bottom="720" w:left="720" w:header="851" w:footer="992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592154"/>
    </w:sdtPr>
    <w:sdtContent>
      <w:p w14:paraId="61D61D44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14:paraId="19ACB7B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MTlmMWExZDdhYWFiMDI2OTY1M2VkZGYxMjIwMmQifQ=="/>
  </w:docVars>
  <w:rsids>
    <w:rsidRoot w:val="00090832"/>
    <w:rsid w:val="00030D85"/>
    <w:rsid w:val="000417F9"/>
    <w:rsid w:val="00084B03"/>
    <w:rsid w:val="000903CA"/>
    <w:rsid w:val="00090832"/>
    <w:rsid w:val="00093F5B"/>
    <w:rsid w:val="0009654F"/>
    <w:rsid w:val="000C555A"/>
    <w:rsid w:val="000D3062"/>
    <w:rsid w:val="000E1676"/>
    <w:rsid w:val="000E7933"/>
    <w:rsid w:val="00106F49"/>
    <w:rsid w:val="00110CD6"/>
    <w:rsid w:val="001137B5"/>
    <w:rsid w:val="00115658"/>
    <w:rsid w:val="00125BF1"/>
    <w:rsid w:val="00130B91"/>
    <w:rsid w:val="001371B0"/>
    <w:rsid w:val="0016648B"/>
    <w:rsid w:val="00167292"/>
    <w:rsid w:val="00177FE2"/>
    <w:rsid w:val="00184923"/>
    <w:rsid w:val="001B3FC0"/>
    <w:rsid w:val="001F5A07"/>
    <w:rsid w:val="001F70B6"/>
    <w:rsid w:val="00200EAC"/>
    <w:rsid w:val="002065DC"/>
    <w:rsid w:val="00213CB6"/>
    <w:rsid w:val="00234EFF"/>
    <w:rsid w:val="0024014F"/>
    <w:rsid w:val="002430EC"/>
    <w:rsid w:val="00257B74"/>
    <w:rsid w:val="0026010D"/>
    <w:rsid w:val="002741FA"/>
    <w:rsid w:val="002758D9"/>
    <w:rsid w:val="002833B4"/>
    <w:rsid w:val="00294E73"/>
    <w:rsid w:val="00297D3A"/>
    <w:rsid w:val="002B5A58"/>
    <w:rsid w:val="002E5F11"/>
    <w:rsid w:val="002F6DF5"/>
    <w:rsid w:val="002F7380"/>
    <w:rsid w:val="002F7E48"/>
    <w:rsid w:val="00307FEF"/>
    <w:rsid w:val="00322768"/>
    <w:rsid w:val="003256A4"/>
    <w:rsid w:val="0037004F"/>
    <w:rsid w:val="00376A55"/>
    <w:rsid w:val="00391E21"/>
    <w:rsid w:val="003A04EF"/>
    <w:rsid w:val="003A7B45"/>
    <w:rsid w:val="003B6639"/>
    <w:rsid w:val="003C6A4E"/>
    <w:rsid w:val="003E4CEB"/>
    <w:rsid w:val="003E6713"/>
    <w:rsid w:val="00415A0D"/>
    <w:rsid w:val="00435C94"/>
    <w:rsid w:val="00436CFA"/>
    <w:rsid w:val="00437F8B"/>
    <w:rsid w:val="00451D31"/>
    <w:rsid w:val="0046633D"/>
    <w:rsid w:val="00483ED7"/>
    <w:rsid w:val="004E08AB"/>
    <w:rsid w:val="004E6752"/>
    <w:rsid w:val="004F0BF9"/>
    <w:rsid w:val="004F6970"/>
    <w:rsid w:val="00504508"/>
    <w:rsid w:val="005068BA"/>
    <w:rsid w:val="00536B1F"/>
    <w:rsid w:val="005463F4"/>
    <w:rsid w:val="00561D58"/>
    <w:rsid w:val="0058505C"/>
    <w:rsid w:val="005A695E"/>
    <w:rsid w:val="005A6A05"/>
    <w:rsid w:val="005C08FA"/>
    <w:rsid w:val="005D0767"/>
    <w:rsid w:val="005D637B"/>
    <w:rsid w:val="005F1096"/>
    <w:rsid w:val="0061297B"/>
    <w:rsid w:val="0062042D"/>
    <w:rsid w:val="00623425"/>
    <w:rsid w:val="00624529"/>
    <w:rsid w:val="0064164B"/>
    <w:rsid w:val="006609DE"/>
    <w:rsid w:val="00675EEE"/>
    <w:rsid w:val="006D6923"/>
    <w:rsid w:val="006E05AF"/>
    <w:rsid w:val="006E0BE4"/>
    <w:rsid w:val="00706A28"/>
    <w:rsid w:val="007078E2"/>
    <w:rsid w:val="007203D0"/>
    <w:rsid w:val="007213BA"/>
    <w:rsid w:val="007266E5"/>
    <w:rsid w:val="00733CBD"/>
    <w:rsid w:val="0074111B"/>
    <w:rsid w:val="007526B5"/>
    <w:rsid w:val="00757E40"/>
    <w:rsid w:val="0076584A"/>
    <w:rsid w:val="00785907"/>
    <w:rsid w:val="007A0270"/>
    <w:rsid w:val="007B5EAA"/>
    <w:rsid w:val="007D29BE"/>
    <w:rsid w:val="007D3E49"/>
    <w:rsid w:val="00800A88"/>
    <w:rsid w:val="00827A4D"/>
    <w:rsid w:val="0084023B"/>
    <w:rsid w:val="00891236"/>
    <w:rsid w:val="00892CD2"/>
    <w:rsid w:val="008960C8"/>
    <w:rsid w:val="008C4B3E"/>
    <w:rsid w:val="008C7E61"/>
    <w:rsid w:val="008D43B6"/>
    <w:rsid w:val="008F663F"/>
    <w:rsid w:val="0090188A"/>
    <w:rsid w:val="00902F8A"/>
    <w:rsid w:val="0092277B"/>
    <w:rsid w:val="0093371B"/>
    <w:rsid w:val="00933EE6"/>
    <w:rsid w:val="00937AD7"/>
    <w:rsid w:val="00947486"/>
    <w:rsid w:val="00983E63"/>
    <w:rsid w:val="0099657D"/>
    <w:rsid w:val="009A1A7E"/>
    <w:rsid w:val="009B08B9"/>
    <w:rsid w:val="009D79A0"/>
    <w:rsid w:val="009E4072"/>
    <w:rsid w:val="009F1C0B"/>
    <w:rsid w:val="00A14CCA"/>
    <w:rsid w:val="00A22D4C"/>
    <w:rsid w:val="00A24484"/>
    <w:rsid w:val="00A311C4"/>
    <w:rsid w:val="00A43C59"/>
    <w:rsid w:val="00A61749"/>
    <w:rsid w:val="00A82D4D"/>
    <w:rsid w:val="00AB0ECD"/>
    <w:rsid w:val="00AC6A5F"/>
    <w:rsid w:val="00AE298C"/>
    <w:rsid w:val="00AF38AB"/>
    <w:rsid w:val="00AF570F"/>
    <w:rsid w:val="00B02321"/>
    <w:rsid w:val="00B11269"/>
    <w:rsid w:val="00B176BD"/>
    <w:rsid w:val="00B31286"/>
    <w:rsid w:val="00B63A05"/>
    <w:rsid w:val="00B65B1E"/>
    <w:rsid w:val="00B77238"/>
    <w:rsid w:val="00B91D6C"/>
    <w:rsid w:val="00BA301E"/>
    <w:rsid w:val="00BB0C36"/>
    <w:rsid w:val="00BC012C"/>
    <w:rsid w:val="00BD29C9"/>
    <w:rsid w:val="00C32EE1"/>
    <w:rsid w:val="00C57570"/>
    <w:rsid w:val="00C60E07"/>
    <w:rsid w:val="00CB0F62"/>
    <w:rsid w:val="00CB6228"/>
    <w:rsid w:val="00CC2917"/>
    <w:rsid w:val="00CD4088"/>
    <w:rsid w:val="00D32B99"/>
    <w:rsid w:val="00D43933"/>
    <w:rsid w:val="00D459AD"/>
    <w:rsid w:val="00D51DDA"/>
    <w:rsid w:val="00D53C81"/>
    <w:rsid w:val="00D834D8"/>
    <w:rsid w:val="00D92BC2"/>
    <w:rsid w:val="00D9624B"/>
    <w:rsid w:val="00DA1447"/>
    <w:rsid w:val="00DB224E"/>
    <w:rsid w:val="00DB5187"/>
    <w:rsid w:val="00E13BF1"/>
    <w:rsid w:val="00E2483E"/>
    <w:rsid w:val="00E27169"/>
    <w:rsid w:val="00E374CA"/>
    <w:rsid w:val="00E6117E"/>
    <w:rsid w:val="00E62426"/>
    <w:rsid w:val="00E6292B"/>
    <w:rsid w:val="00E9315C"/>
    <w:rsid w:val="00EB219E"/>
    <w:rsid w:val="00EC3F6D"/>
    <w:rsid w:val="00ED0E64"/>
    <w:rsid w:val="00EF3C0A"/>
    <w:rsid w:val="00EF3E3A"/>
    <w:rsid w:val="00EF52BD"/>
    <w:rsid w:val="00F070EE"/>
    <w:rsid w:val="00F32777"/>
    <w:rsid w:val="00F40B08"/>
    <w:rsid w:val="00F60AD8"/>
    <w:rsid w:val="00F75D95"/>
    <w:rsid w:val="00F830E2"/>
    <w:rsid w:val="00FA5003"/>
    <w:rsid w:val="00FC45A4"/>
    <w:rsid w:val="00FC6CB3"/>
    <w:rsid w:val="00FD0B12"/>
    <w:rsid w:val="00FF4F6F"/>
    <w:rsid w:val="0A5F1291"/>
    <w:rsid w:val="0D5F5353"/>
    <w:rsid w:val="14BC03BC"/>
    <w:rsid w:val="1FF3028C"/>
    <w:rsid w:val="21471F01"/>
    <w:rsid w:val="27BF0E03"/>
    <w:rsid w:val="2EDF0FF2"/>
    <w:rsid w:val="2FF4F7E8"/>
    <w:rsid w:val="37FEA2AC"/>
    <w:rsid w:val="3B114D3D"/>
    <w:rsid w:val="3EE94435"/>
    <w:rsid w:val="3F56B8BA"/>
    <w:rsid w:val="3FF50AEF"/>
    <w:rsid w:val="4CBE7011"/>
    <w:rsid w:val="53CFA7DA"/>
    <w:rsid w:val="575B1E9E"/>
    <w:rsid w:val="5B5ED014"/>
    <w:rsid w:val="5EFFF15E"/>
    <w:rsid w:val="5FDF22F7"/>
    <w:rsid w:val="5FFF19CA"/>
    <w:rsid w:val="613D00EE"/>
    <w:rsid w:val="61A8EDA2"/>
    <w:rsid w:val="6247774D"/>
    <w:rsid w:val="66AFC7C5"/>
    <w:rsid w:val="66EA234B"/>
    <w:rsid w:val="6D9FE2F2"/>
    <w:rsid w:val="6E3F6009"/>
    <w:rsid w:val="6E57F39D"/>
    <w:rsid w:val="6F9DD167"/>
    <w:rsid w:val="719F7B07"/>
    <w:rsid w:val="77E68EC1"/>
    <w:rsid w:val="77F7E9CA"/>
    <w:rsid w:val="79172209"/>
    <w:rsid w:val="7BE753B1"/>
    <w:rsid w:val="7BFBA854"/>
    <w:rsid w:val="7D07FADD"/>
    <w:rsid w:val="7EED8C10"/>
    <w:rsid w:val="7F1DA773"/>
    <w:rsid w:val="7FCFD9B5"/>
    <w:rsid w:val="7FFDE6A8"/>
    <w:rsid w:val="90BD5B29"/>
    <w:rsid w:val="997D92ED"/>
    <w:rsid w:val="AFFFE9D2"/>
    <w:rsid w:val="B6F7E82E"/>
    <w:rsid w:val="B7FFC98E"/>
    <w:rsid w:val="B94737FC"/>
    <w:rsid w:val="BBBB3D19"/>
    <w:rsid w:val="BDEF0C82"/>
    <w:rsid w:val="BEFCE4EC"/>
    <w:rsid w:val="BF6D3F55"/>
    <w:rsid w:val="BF74B599"/>
    <w:rsid w:val="BF7E33AE"/>
    <w:rsid w:val="BFB67700"/>
    <w:rsid w:val="C5D799EB"/>
    <w:rsid w:val="CEFEB206"/>
    <w:rsid w:val="D7FF2967"/>
    <w:rsid w:val="DBEF0F43"/>
    <w:rsid w:val="DBEFF158"/>
    <w:rsid w:val="DDCFCD72"/>
    <w:rsid w:val="DDDF0DFA"/>
    <w:rsid w:val="DE1D4AE1"/>
    <w:rsid w:val="DFF316A5"/>
    <w:rsid w:val="E18A8263"/>
    <w:rsid w:val="E3FEA5BE"/>
    <w:rsid w:val="E6FB31F4"/>
    <w:rsid w:val="EB899572"/>
    <w:rsid w:val="EF6D1864"/>
    <w:rsid w:val="EFB472ED"/>
    <w:rsid w:val="EFBDB125"/>
    <w:rsid w:val="EFFF2708"/>
    <w:rsid w:val="F2E3072E"/>
    <w:rsid w:val="F36D4F5A"/>
    <w:rsid w:val="FABF2510"/>
    <w:rsid w:val="FAFAA44D"/>
    <w:rsid w:val="FBFB8EC5"/>
    <w:rsid w:val="FD3EB4AA"/>
    <w:rsid w:val="FDF51879"/>
    <w:rsid w:val="FE5F4BFC"/>
    <w:rsid w:val="FFBA1158"/>
    <w:rsid w:val="FFEEE9B1"/>
    <w:rsid w:val="FFFF2206"/>
    <w:rsid w:val="FF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8" w:lineRule="auto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</w:rPr>
  </w:style>
  <w:style w:type="paragraph" w:styleId="4">
    <w:name w:val="heading 2"/>
    <w:basedOn w:val="1"/>
    <w:next w:val="1"/>
    <w:link w:val="60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6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4"/>
    <w:basedOn w:val="1"/>
    <w:next w:val="1"/>
    <w:link w:val="6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6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6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65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6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67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12">
    <w:name w:val="annotation text"/>
    <w:basedOn w:val="1"/>
    <w:link w:val="48"/>
    <w:unhideWhenUsed/>
    <w:qFormat/>
    <w:uiPriority w:val="0"/>
  </w:style>
  <w:style w:type="paragraph" w:styleId="13">
    <w:name w:val="Balloon Text"/>
    <w:basedOn w:val="1"/>
    <w:link w:val="43"/>
    <w:qFormat/>
    <w:uiPriority w:val="0"/>
    <w:rPr>
      <w:rFonts w:ascii="Tahoma" w:hAnsi="Tahoma" w:eastAsiaTheme="minorEastAsia" w:cstheme="minorBidi"/>
      <w:kern w:val="2"/>
      <w:sz w:val="18"/>
      <w:szCs w:val="18"/>
    </w:rPr>
  </w:style>
  <w:style w:type="paragraph" w:styleId="14">
    <w:name w:val="footer"/>
    <w:basedOn w:val="1"/>
    <w:link w:val="42"/>
    <w:qFormat/>
    <w:uiPriority w:val="99"/>
    <w:pPr>
      <w:tabs>
        <w:tab w:val="center" w:pos="4153"/>
        <w:tab w:val="right" w:pos="8306"/>
      </w:tabs>
    </w:pPr>
    <w:rPr>
      <w:rFonts w:ascii="Tahoma" w:hAnsi="Tahoma" w:eastAsiaTheme="minorEastAsia" w:cstheme="minorBidi"/>
      <w:kern w:val="2"/>
      <w:sz w:val="18"/>
      <w:szCs w:val="18"/>
    </w:rPr>
  </w:style>
  <w:style w:type="paragraph" w:styleId="15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eastAsiaTheme="minorEastAsia" w:cstheme="minorBidi"/>
      <w:kern w:val="2"/>
      <w:sz w:val="18"/>
      <w:szCs w:val="18"/>
    </w:rPr>
  </w:style>
  <w:style w:type="paragraph" w:styleId="16">
    <w:name w:val="Subtitle"/>
    <w:basedOn w:val="1"/>
    <w:next w:val="1"/>
    <w:link w:val="69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8">
    <w:name w:val="Title"/>
    <w:basedOn w:val="1"/>
    <w:next w:val="1"/>
    <w:link w:val="39"/>
    <w:qFormat/>
    <w:uiPriority w:val="10"/>
    <w:pPr>
      <w:spacing w:before="240" w:after="60"/>
      <w:jc w:val="center"/>
      <w:outlineLvl w:val="0"/>
    </w:pPr>
    <w:rPr>
      <w:rFonts w:ascii="Cambria" w:hAnsi="Cambria" w:cstheme="minorBidi"/>
      <w:b/>
      <w:bCs/>
      <w:kern w:val="28"/>
      <w:szCs w:val="32"/>
    </w:rPr>
  </w:style>
  <w:style w:type="paragraph" w:styleId="19">
    <w:name w:val="annotation subject"/>
    <w:basedOn w:val="12"/>
    <w:next w:val="12"/>
    <w:link w:val="45"/>
    <w:qFormat/>
    <w:uiPriority w:val="0"/>
    <w:rPr>
      <w:rFonts w:ascii="Tahoma" w:hAnsi="Tahoma" w:eastAsia="微软雅黑" w:cstheme="minorBidi"/>
      <w:b/>
      <w:bCs/>
      <w:kern w:val="2"/>
      <w:sz w:val="22"/>
      <w:szCs w:val="22"/>
    </w:rPr>
  </w:style>
  <w:style w:type="table" w:styleId="21">
    <w:name w:val="Table Grid"/>
    <w:basedOn w:val="2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22"/>
    <w:rPr>
      <w:b/>
      <w:bCs/>
    </w:rPr>
  </w:style>
  <w:style w:type="character" w:styleId="24">
    <w:name w:val="Emphasis"/>
    <w:qFormat/>
    <w:uiPriority w:val="20"/>
    <w:rPr>
      <w:rFonts w:ascii="Calibri" w:hAnsi="Calibri"/>
      <w:b/>
      <w:i/>
      <w:iCs/>
    </w:rPr>
  </w:style>
  <w:style w:type="character" w:styleId="25">
    <w:name w:val="Hyperlink"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1 字符"/>
    <w:basedOn w:val="2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2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9">
    <w:name w:val="标题 3 字符"/>
    <w:basedOn w:val="22"/>
    <w:semiHidden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30">
    <w:name w:val="标题 4 字符"/>
    <w:basedOn w:val="2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1">
    <w:name w:val="标题 5 字符"/>
    <w:basedOn w:val="22"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32">
    <w:name w:val="标题 6 字符"/>
    <w:basedOn w:val="2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33">
    <w:name w:val="标题 7 字符"/>
    <w:basedOn w:val="22"/>
    <w:semiHidden/>
    <w:qFormat/>
    <w:uiPriority w:val="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34">
    <w:name w:val="标题 8 字符"/>
    <w:basedOn w:val="22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35">
    <w:name w:val="标题 9 字符"/>
    <w:basedOn w:val="22"/>
    <w:semiHidden/>
    <w:qFormat/>
    <w:uiPriority w:val="9"/>
    <w:rPr>
      <w:rFonts w:asciiTheme="majorHAnsi" w:hAnsiTheme="majorHAnsi" w:eastAsiaTheme="majorEastAsia" w:cstheme="majorBidi"/>
      <w:kern w:val="0"/>
      <w:szCs w:val="21"/>
    </w:rPr>
  </w:style>
  <w:style w:type="character" w:customStyle="1" w:styleId="36">
    <w:name w:val="批注主题 Char"/>
    <w:link w:val="37"/>
    <w:qFormat/>
    <w:uiPriority w:val="0"/>
    <w:rPr>
      <w:rFonts w:ascii="Tahoma" w:hAnsi="Tahoma"/>
      <w:b/>
      <w:bCs/>
      <w:sz w:val="22"/>
    </w:rPr>
  </w:style>
  <w:style w:type="paragraph" w:customStyle="1" w:styleId="37">
    <w:name w:val="批注主题1"/>
    <w:basedOn w:val="12"/>
    <w:next w:val="12"/>
    <w:link w:val="36"/>
    <w:qFormat/>
    <w:uiPriority w:val="0"/>
    <w:rPr>
      <w:rFonts w:ascii="Tahoma" w:hAnsi="Tahoma" w:eastAsiaTheme="minorEastAsia" w:cstheme="minorBidi"/>
      <w:b/>
      <w:bCs/>
      <w:kern w:val="2"/>
      <w:sz w:val="22"/>
      <w:szCs w:val="22"/>
    </w:rPr>
  </w:style>
  <w:style w:type="character" w:customStyle="1" w:styleId="38">
    <w:name w:val="页眉 字符1"/>
    <w:link w:val="15"/>
    <w:qFormat/>
    <w:uiPriority w:val="99"/>
    <w:rPr>
      <w:rFonts w:ascii="Tahoma" w:hAnsi="Tahoma"/>
      <w:sz w:val="18"/>
      <w:szCs w:val="18"/>
    </w:rPr>
  </w:style>
  <w:style w:type="character" w:customStyle="1" w:styleId="39">
    <w:name w:val="标题 字符1"/>
    <w:link w:val="18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40">
    <w:name w:val="纯文本 Char"/>
    <w:link w:val="41"/>
    <w:qFormat/>
    <w:uiPriority w:val="0"/>
    <w:rPr>
      <w:rFonts w:ascii="宋体" w:hAnsi="Courier New"/>
    </w:rPr>
  </w:style>
  <w:style w:type="paragraph" w:customStyle="1" w:styleId="41">
    <w:name w:val="纯文本1"/>
    <w:basedOn w:val="1"/>
    <w:link w:val="40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2">
    <w:name w:val="页脚 字符1"/>
    <w:link w:val="14"/>
    <w:qFormat/>
    <w:uiPriority w:val="0"/>
    <w:rPr>
      <w:rFonts w:ascii="Tahoma" w:hAnsi="Tahoma"/>
      <w:sz w:val="18"/>
      <w:szCs w:val="18"/>
    </w:rPr>
  </w:style>
  <w:style w:type="character" w:customStyle="1" w:styleId="43">
    <w:name w:val="批注框文本 字符1"/>
    <w:link w:val="13"/>
    <w:qFormat/>
    <w:uiPriority w:val="0"/>
    <w:rPr>
      <w:rFonts w:ascii="Tahoma" w:hAnsi="Tahoma"/>
      <w:sz w:val="18"/>
      <w:szCs w:val="18"/>
    </w:rPr>
  </w:style>
  <w:style w:type="character" w:customStyle="1" w:styleId="44">
    <w:name w:val="纯文本 Char1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45">
    <w:name w:val="批注主题 字符1"/>
    <w:link w:val="19"/>
    <w:qFormat/>
    <w:uiPriority w:val="0"/>
    <w:rPr>
      <w:rFonts w:ascii="Tahoma" w:hAnsi="Tahoma" w:eastAsia="微软雅黑"/>
      <w:b/>
      <w:bCs/>
      <w:sz w:val="22"/>
    </w:rPr>
  </w:style>
  <w:style w:type="character" w:customStyle="1" w:styleId="46">
    <w:name w:val="批注引用1"/>
    <w:qFormat/>
    <w:uiPriority w:val="0"/>
    <w:rPr>
      <w:sz w:val="21"/>
      <w:szCs w:val="21"/>
    </w:rPr>
  </w:style>
  <w:style w:type="character" w:customStyle="1" w:styleId="47">
    <w:name w:val="批注文字 Char"/>
    <w:qFormat/>
    <w:uiPriority w:val="0"/>
    <w:rPr>
      <w:rFonts w:ascii="Tahoma" w:hAnsi="Tahoma"/>
      <w:sz w:val="22"/>
      <w:szCs w:val="22"/>
    </w:rPr>
  </w:style>
  <w:style w:type="character" w:customStyle="1" w:styleId="48">
    <w:name w:val="批注文字 字符"/>
    <w:basedOn w:val="22"/>
    <w:link w:val="12"/>
    <w:semiHidden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49">
    <w:name w:val="批注主题 字符"/>
    <w:basedOn w:val="48"/>
    <w:semiHidden/>
    <w:qFormat/>
    <w:uiPriority w:val="9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50">
    <w:name w:val="标题 字符"/>
    <w:basedOn w:val="22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51">
    <w:name w:val="No Spacing"/>
    <w:basedOn w:val="1"/>
    <w:qFormat/>
    <w:uiPriority w:val="1"/>
    <w:rPr>
      <w:szCs w:val="32"/>
    </w:rPr>
  </w:style>
  <w:style w:type="character" w:customStyle="1" w:styleId="52">
    <w:name w:val="页眉 字符"/>
    <w:basedOn w:val="22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5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after="160" w:line="680" w:lineRule="exact"/>
      <w:jc w:val="center"/>
      <w:textAlignment w:val="center"/>
    </w:pPr>
    <w:rPr>
      <w:rFonts w:ascii="黑体" w:hAnsi="Calibri" w:eastAsia="黑体" w:cs="Times New Roman"/>
      <w:sz w:val="52"/>
      <w:szCs w:val="22"/>
      <w:lang w:val="en-US" w:eastAsia="zh-CN" w:bidi="ar-SA"/>
    </w:rPr>
  </w:style>
  <w:style w:type="character" w:customStyle="1" w:styleId="54">
    <w:name w:val="页脚 字符"/>
    <w:basedOn w:val="2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56">
    <w:name w:val="批注框文本 字符"/>
    <w:basedOn w:val="22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57">
    <w:name w:val="修订1"/>
    <w:qFormat/>
    <w:uiPriority w:val="0"/>
    <w:pPr>
      <w:spacing w:after="160" w:line="278" w:lineRule="auto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58">
    <w:name w:val="列出段落1"/>
    <w:basedOn w:val="1"/>
    <w:qFormat/>
    <w:uiPriority w:val="0"/>
    <w:pPr>
      <w:widowControl w:val="0"/>
      <w:ind w:firstLine="420" w:firstLineChars="200"/>
      <w:jc w:val="both"/>
    </w:pPr>
    <w:rPr>
      <w:kern w:val="2"/>
      <w:sz w:val="21"/>
    </w:rPr>
  </w:style>
  <w:style w:type="character" w:customStyle="1" w:styleId="59">
    <w:name w:val="标题 1 字符1"/>
    <w:link w:val="3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60">
    <w:name w:val="标题 2 字符1"/>
    <w:link w:val="4"/>
    <w:semiHidden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character" w:customStyle="1" w:styleId="61">
    <w:name w:val="标题 3 字符1"/>
    <w:link w:val="5"/>
    <w:semiHidden/>
    <w:qFormat/>
    <w:uiPriority w:val="9"/>
    <w:rPr>
      <w:rFonts w:ascii="Cambria" w:hAnsi="Cambria" w:eastAsia="宋体" w:cs="Times New Roman"/>
      <w:b/>
      <w:bCs/>
      <w:kern w:val="0"/>
      <w:sz w:val="26"/>
      <w:szCs w:val="26"/>
    </w:rPr>
  </w:style>
  <w:style w:type="character" w:customStyle="1" w:styleId="62">
    <w:name w:val="标题 4 字符1"/>
    <w:link w:val="6"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63">
    <w:name w:val="标题 5 字符1"/>
    <w:link w:val="7"/>
    <w:semiHidden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</w:rPr>
  </w:style>
  <w:style w:type="character" w:customStyle="1" w:styleId="64">
    <w:name w:val="标题 6 字符1"/>
    <w:link w:val="8"/>
    <w:semiHidden/>
    <w:qFormat/>
    <w:uiPriority w:val="9"/>
    <w:rPr>
      <w:rFonts w:ascii="Calibri" w:hAnsi="Calibri" w:eastAsia="宋体" w:cs="Times New Roman"/>
      <w:b/>
      <w:bCs/>
      <w:kern w:val="0"/>
      <w:sz w:val="22"/>
    </w:rPr>
  </w:style>
  <w:style w:type="character" w:customStyle="1" w:styleId="65">
    <w:name w:val="标题 7 字符1"/>
    <w:link w:val="9"/>
    <w:semiHidden/>
    <w:qFormat/>
    <w:uiPriority w:val="9"/>
    <w:rPr>
      <w:rFonts w:ascii="Calibri" w:hAnsi="Calibri" w:eastAsia="宋体" w:cs="Times New Roman"/>
      <w:kern w:val="0"/>
      <w:sz w:val="24"/>
      <w:szCs w:val="24"/>
    </w:rPr>
  </w:style>
  <w:style w:type="character" w:customStyle="1" w:styleId="66">
    <w:name w:val="标题 8 字符1"/>
    <w:link w:val="10"/>
    <w:semiHidden/>
    <w:qFormat/>
    <w:uiPriority w:val="9"/>
    <w:rPr>
      <w:rFonts w:ascii="Calibri" w:hAnsi="Calibri" w:eastAsia="宋体" w:cs="Times New Roman"/>
      <w:i/>
      <w:iCs/>
      <w:kern w:val="0"/>
      <w:sz w:val="24"/>
      <w:szCs w:val="24"/>
    </w:rPr>
  </w:style>
  <w:style w:type="character" w:customStyle="1" w:styleId="67">
    <w:name w:val="标题 9 字符1"/>
    <w:link w:val="11"/>
    <w:semiHidden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68">
    <w:name w:val="副标题 字符"/>
    <w:basedOn w:val="22"/>
    <w:qFormat/>
    <w:uiPriority w:val="11"/>
    <w:rPr>
      <w:b/>
      <w:bCs/>
      <w:kern w:val="28"/>
      <w:sz w:val="32"/>
      <w:szCs w:val="32"/>
    </w:rPr>
  </w:style>
  <w:style w:type="character" w:customStyle="1" w:styleId="69">
    <w:name w:val="副标题 字符1"/>
    <w:link w:val="16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70">
    <w:name w:val="List Paragraph"/>
    <w:basedOn w:val="1"/>
    <w:qFormat/>
    <w:uiPriority w:val="34"/>
    <w:pPr>
      <w:ind w:left="720"/>
      <w:contextualSpacing/>
    </w:pPr>
  </w:style>
  <w:style w:type="paragraph" w:styleId="71">
    <w:name w:val="Quote"/>
    <w:basedOn w:val="1"/>
    <w:next w:val="1"/>
    <w:link w:val="73"/>
    <w:qFormat/>
    <w:uiPriority w:val="29"/>
    <w:rPr>
      <w:i/>
    </w:rPr>
  </w:style>
  <w:style w:type="character" w:customStyle="1" w:styleId="72">
    <w:name w:val="引用 字符"/>
    <w:basedOn w:val="22"/>
    <w:qFormat/>
    <w:uiPriority w:val="29"/>
    <w:rPr>
      <w:rFonts w:ascii="Calibri" w:hAnsi="Calibri" w:eastAsia="宋体" w:cs="Times New Roman"/>
      <w:i/>
      <w:iCs/>
      <w:color w:val="404040" w:themeColor="text1" w:themeTint="BF"/>
      <w:kern w:val="0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引用 字符1"/>
    <w:link w:val="71"/>
    <w:qFormat/>
    <w:uiPriority w:val="29"/>
    <w:rPr>
      <w:rFonts w:ascii="Calibri" w:hAnsi="Calibri" w:eastAsia="宋体" w:cs="Times New Roman"/>
      <w:i/>
      <w:kern w:val="0"/>
      <w:sz w:val="24"/>
      <w:szCs w:val="24"/>
    </w:rPr>
  </w:style>
  <w:style w:type="paragraph" w:styleId="74">
    <w:name w:val="Intense Quote"/>
    <w:basedOn w:val="1"/>
    <w:next w:val="1"/>
    <w:link w:val="76"/>
    <w:qFormat/>
    <w:uiPriority w:val="30"/>
    <w:pPr>
      <w:ind w:left="720" w:right="720"/>
    </w:pPr>
    <w:rPr>
      <w:b/>
      <w:i/>
      <w:szCs w:val="22"/>
    </w:rPr>
  </w:style>
  <w:style w:type="character" w:customStyle="1" w:styleId="75">
    <w:name w:val="明显引用 字符"/>
    <w:basedOn w:val="22"/>
    <w:qFormat/>
    <w:uiPriority w:val="30"/>
    <w:rPr>
      <w:rFonts w:ascii="Calibri" w:hAnsi="Calibri" w:eastAsia="宋体" w:cs="Times New Roman"/>
      <w:i/>
      <w:iCs/>
      <w:color w:val="5B9BD5" w:themeColor="accent1"/>
      <w:kern w:val="0"/>
      <w:sz w:val="24"/>
      <w:szCs w:val="24"/>
      <w14:textFill>
        <w14:solidFill>
          <w14:schemeClr w14:val="accent1"/>
        </w14:solidFill>
      </w14:textFill>
    </w:rPr>
  </w:style>
  <w:style w:type="character" w:customStyle="1" w:styleId="76">
    <w:name w:val="明显引用 字符1"/>
    <w:link w:val="74"/>
    <w:qFormat/>
    <w:uiPriority w:val="30"/>
    <w:rPr>
      <w:rFonts w:ascii="Calibri" w:hAnsi="Calibri" w:eastAsia="宋体" w:cs="Times New Roman"/>
      <w:b/>
      <w:i/>
      <w:kern w:val="0"/>
      <w:sz w:val="24"/>
    </w:rPr>
  </w:style>
  <w:style w:type="character" w:customStyle="1" w:styleId="77">
    <w:name w:val="不明显强调1"/>
    <w:qFormat/>
    <w:uiPriority w:val="19"/>
    <w:rPr>
      <w:i/>
      <w:color w:val="5A5A5A"/>
    </w:rPr>
  </w:style>
  <w:style w:type="character" w:customStyle="1" w:styleId="78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79">
    <w:name w:val="不明显参考1"/>
    <w:qFormat/>
    <w:uiPriority w:val="31"/>
    <w:rPr>
      <w:sz w:val="24"/>
      <w:szCs w:val="24"/>
      <w:u w:val="single"/>
    </w:rPr>
  </w:style>
  <w:style w:type="character" w:customStyle="1" w:styleId="80">
    <w:name w:val="明显参考1"/>
    <w:qFormat/>
    <w:uiPriority w:val="32"/>
    <w:rPr>
      <w:b/>
      <w:sz w:val="24"/>
      <w:u w:val="single"/>
    </w:rPr>
  </w:style>
  <w:style w:type="character" w:customStyle="1" w:styleId="81">
    <w:name w:val="书籍标题1"/>
    <w:qFormat/>
    <w:uiPriority w:val="33"/>
    <w:rPr>
      <w:rFonts w:ascii="Calibri Light" w:hAnsi="Calibri Light" w:eastAsia="宋体"/>
      <w:b/>
      <w:i/>
      <w:sz w:val="24"/>
      <w:szCs w:val="24"/>
    </w:rPr>
  </w:style>
  <w:style w:type="paragraph" w:customStyle="1" w:styleId="82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83">
    <w:name w:val="网格型1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4">
    <w:name w:val="修订2"/>
    <w:hidden/>
    <w:semiHidden/>
    <w:qFormat/>
    <w:uiPriority w:val="99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85">
    <w:name w:val="font01"/>
    <w:basedOn w:val="22"/>
    <w:qFormat/>
    <w:uiPriority w:val="0"/>
    <w:rPr>
      <w:rFonts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86">
    <w:name w:val="font21"/>
    <w:basedOn w:val="22"/>
    <w:qFormat/>
    <w:uiPriority w:val="0"/>
    <w:rPr>
      <w:rFonts w:hint="default" w:ascii="Segoe UI Symbol" w:hAnsi="Segoe UI Symbol" w:eastAsia="Segoe UI Symbol" w:cs="Segoe UI Symbol"/>
      <w:color w:val="000000"/>
      <w:sz w:val="24"/>
      <w:szCs w:val="24"/>
      <w:u w:val="none"/>
    </w:rPr>
  </w:style>
  <w:style w:type="character" w:customStyle="1" w:styleId="87">
    <w:name w:val="font51"/>
    <w:basedOn w:val="22"/>
    <w:qFormat/>
    <w:uiPriority w:val="0"/>
    <w:rPr>
      <w:rFonts w:hint="default" w:ascii="Segoe UI Symbol" w:hAnsi="Segoe UI Symbol" w:eastAsia="Segoe UI Symbol" w:cs="Segoe UI Symbol"/>
      <w:color w:val="000000"/>
      <w:sz w:val="28"/>
      <w:szCs w:val="28"/>
      <w:u w:val="none"/>
    </w:rPr>
  </w:style>
  <w:style w:type="character" w:customStyle="1" w:styleId="88">
    <w:name w:val="font10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9">
    <w:name w:val="修订3"/>
    <w:hidden/>
    <w:unhideWhenUsed/>
    <w:qFormat/>
    <w:uiPriority w:val="99"/>
    <w:rPr>
      <w:rFonts w:ascii="Calibri" w:hAnsi="Calibri" w:eastAsia="仿宋_GB2312" w:cs="Times New Roman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2985</Words>
  <Characters>4147</Characters>
  <Lines>34</Lines>
  <Paragraphs>9</Paragraphs>
  <TotalTime>0</TotalTime>
  <ScaleCrop>false</ScaleCrop>
  <LinksUpToDate>false</LinksUpToDate>
  <CharactersWithSpaces>4153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2026-05-22T01:33:00Z</dcterms:created>
  <dc:creator>Yue Jingsong</dc:creator>
  <cp:lastModifiedBy>Administrator</cp:lastModifiedBy>
  <cp:lastPrinted>2026-05-22T16:06:00Z</cp:lastPrinted>
  <dcterms:modified xsi:type="dcterms:W3CDTF">2026-06-04T11:27:27Z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C1DE41D2A5FC468FB75544EE5D2527CD_13</vt:lpwstr>
  </property>
  <property fmtid="{D5CDD505-2E9C-101B-9397-08002B2CF9AE}" pid="4" name="KSOTemplateDocerSaveRecord">
    <vt:lpwstr>eyJoZGlkIjoiYWI4MDE1YzM3ODk2ODcwMGIxYTUyOGU4Y2NlODFhMzQifQ==</vt:lpwstr>
  </property>
  <property fmtid="{D5CDD505-2E9C-101B-9397-08002B2CF9AE}" pid="5" name="OfficeAIDocId">
    <vt:lpwstr>DOC_50efce9e67474277a2c1ca078679edf8</vt:lpwstr>
  </property>
</Properties>
</file>